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A3" w:rsidRPr="005952A3" w:rsidRDefault="005952A3" w:rsidP="005952A3">
      <w:pPr>
        <w:pStyle w:val="Style1"/>
        <w:widowControl/>
        <w:spacing w:line="360" w:lineRule="auto"/>
        <w:ind w:firstLine="851"/>
        <w:rPr>
          <w:b/>
          <w:sz w:val="28"/>
          <w:szCs w:val="28"/>
        </w:rPr>
      </w:pPr>
      <w:r w:rsidRPr="005952A3">
        <w:rPr>
          <w:b/>
          <w:sz w:val="28"/>
          <w:szCs w:val="28"/>
        </w:rPr>
        <w:t>2.4 Ведомость</w:t>
      </w:r>
      <w:r w:rsidRPr="005952A3">
        <w:rPr>
          <w:b/>
          <w:sz w:val="28"/>
          <w:szCs w:val="28"/>
        </w:rPr>
        <w:t xml:space="preserve"> потребности материалов, конструкций и </w:t>
      </w:r>
    </w:p>
    <w:p w:rsidR="005952A3" w:rsidRPr="005952A3" w:rsidRDefault="005952A3" w:rsidP="005952A3">
      <w:pPr>
        <w:pStyle w:val="Style1"/>
        <w:widowControl/>
        <w:spacing w:line="360" w:lineRule="auto"/>
        <w:ind w:firstLine="851"/>
        <w:rPr>
          <w:b/>
          <w:sz w:val="28"/>
          <w:szCs w:val="28"/>
        </w:rPr>
      </w:pPr>
      <w:r w:rsidRPr="005952A3">
        <w:rPr>
          <w:b/>
          <w:sz w:val="28"/>
          <w:szCs w:val="28"/>
        </w:rPr>
        <w:t>полуфабрикатов</w:t>
      </w:r>
    </w:p>
    <w:p w:rsidR="005952A3" w:rsidRDefault="005952A3" w:rsidP="005952A3">
      <w:pPr>
        <w:pStyle w:val="Style1"/>
        <w:widowControl/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5952A3" w:rsidRPr="005952A3" w:rsidRDefault="005952A3" w:rsidP="005952A3">
      <w:pPr>
        <w:pStyle w:val="Style1"/>
        <w:widowControl/>
        <w:spacing w:line="360" w:lineRule="auto"/>
        <w:rPr>
          <w:sz w:val="28"/>
          <w:szCs w:val="28"/>
        </w:rPr>
      </w:pPr>
      <w:r w:rsidRPr="005952A3">
        <w:rPr>
          <w:sz w:val="28"/>
          <w:szCs w:val="28"/>
        </w:rPr>
        <w:t xml:space="preserve">Таблица 10 – </w:t>
      </w:r>
      <w:r w:rsidRPr="005952A3">
        <w:rPr>
          <w:sz w:val="28"/>
          <w:szCs w:val="28"/>
        </w:rPr>
        <w:t>Ведомость потребности материалов</w:t>
      </w:r>
    </w:p>
    <w:tbl>
      <w:tblPr>
        <w:tblW w:w="10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521"/>
        <w:gridCol w:w="1117"/>
        <w:gridCol w:w="3898"/>
        <w:gridCol w:w="714"/>
        <w:gridCol w:w="1537"/>
      </w:tblGrid>
      <w:tr w:rsidR="005952A3" w:rsidRPr="00503053" w:rsidTr="00210BCD">
        <w:trPr>
          <w:trHeight w:val="526"/>
          <w:jc w:val="center"/>
        </w:trPr>
        <w:tc>
          <w:tcPr>
            <w:tcW w:w="548" w:type="dxa"/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№</w:t>
            </w:r>
          </w:p>
        </w:tc>
        <w:tc>
          <w:tcPr>
            <w:tcW w:w="2521" w:type="dxa"/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Наименование материала</w:t>
            </w:r>
          </w:p>
        </w:tc>
        <w:tc>
          <w:tcPr>
            <w:tcW w:w="1117" w:type="dxa"/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r w:rsidRPr="00115F6D">
              <w:t>Единицы измерения</w:t>
            </w:r>
          </w:p>
        </w:tc>
        <w:tc>
          <w:tcPr>
            <w:tcW w:w="3898" w:type="dxa"/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Подсчет</w:t>
            </w:r>
          </w:p>
        </w:tc>
        <w:tc>
          <w:tcPr>
            <w:tcW w:w="714" w:type="dxa"/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Кол.</w:t>
            </w:r>
          </w:p>
        </w:tc>
        <w:tc>
          <w:tcPr>
            <w:tcW w:w="1537" w:type="dxa"/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Прим.</w:t>
            </w:r>
          </w:p>
        </w:tc>
      </w:tr>
      <w:tr w:rsidR="005952A3" w:rsidRPr="00503053" w:rsidTr="00210BCD">
        <w:trPr>
          <w:trHeight w:val="261"/>
          <w:jc w:val="center"/>
        </w:trPr>
        <w:tc>
          <w:tcPr>
            <w:tcW w:w="548" w:type="dxa"/>
            <w:tcBorders>
              <w:right w:val="single" w:sz="4" w:space="0" w:color="auto"/>
            </w:tcBorders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2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r w:rsidRPr="00115F6D">
              <w:t>3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  <w:r w:rsidRPr="00115F6D">
              <w:t>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5</w:t>
            </w:r>
          </w:p>
        </w:tc>
        <w:tc>
          <w:tcPr>
            <w:tcW w:w="1537" w:type="dxa"/>
            <w:tcBorders>
              <w:left w:val="single" w:sz="4" w:space="0" w:color="auto"/>
            </w:tcBorders>
          </w:tcPr>
          <w:p w:rsidR="005952A3" w:rsidRPr="00115F6D" w:rsidRDefault="005952A3" w:rsidP="005952A3">
            <w:pPr>
              <w:spacing w:line="240" w:lineRule="auto"/>
              <w:ind w:left="-113" w:right="-57"/>
              <w:jc w:val="center"/>
            </w:pPr>
            <w:r w:rsidRPr="00115F6D">
              <w:t>6</w:t>
            </w:r>
          </w:p>
        </w:tc>
      </w:tr>
      <w:tr w:rsidR="005952A3" w:rsidRPr="00503053" w:rsidTr="00210BCD">
        <w:trPr>
          <w:trHeight w:val="386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5952A3" w:rsidRDefault="005952A3" w:rsidP="005952A3">
            <w:pPr>
              <w:spacing w:line="240" w:lineRule="auto"/>
              <w:jc w:val="center"/>
            </w:pPr>
            <w:r w:rsidRPr="005952A3">
              <w:t>Щебень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5952A3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 w:rsidRPr="005952A3">
              <w:t>м</w:t>
            </w:r>
            <w:r w:rsidRPr="005952A3">
              <w:rPr>
                <w:vertAlign w:val="superscript"/>
              </w:rPr>
              <w:t>3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477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2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proofErr w:type="spellStart"/>
            <w:r>
              <w:t>Жб</w:t>
            </w:r>
            <w:proofErr w:type="spellEnd"/>
            <w:r>
              <w:t xml:space="preserve"> конструкции сборные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328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3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Песок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4D79D6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lef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422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4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Кирпич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 xml:space="preserve">1000 </w:t>
            </w:r>
            <w:proofErr w:type="spellStart"/>
            <w:r>
              <w:t>шт</w:t>
            </w:r>
            <w:proofErr w:type="spellEnd"/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40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5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Раствор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4D79D6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right="-57"/>
              <w:jc w:val="center"/>
            </w:pPr>
          </w:p>
        </w:tc>
      </w:tr>
      <w:tr w:rsidR="005952A3" w:rsidRPr="00503053" w:rsidTr="00210BCD">
        <w:trPr>
          <w:trHeight w:val="468"/>
          <w:jc w:val="center"/>
        </w:trPr>
        <w:tc>
          <w:tcPr>
            <w:tcW w:w="548" w:type="dxa"/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6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r>
              <w:t>Вода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290"/>
          <w:jc w:val="center"/>
        </w:trPr>
        <w:tc>
          <w:tcPr>
            <w:tcW w:w="548" w:type="dxa"/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7</w:t>
            </w:r>
          </w:p>
        </w:tc>
        <w:tc>
          <w:tcPr>
            <w:tcW w:w="2521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r>
              <w:t>Пиломатериалы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517C78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279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8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r>
              <w:t>Краска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398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9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Электроды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703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10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r>
              <w:t>Ограждение лестничных проемов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233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11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  <w:r>
              <w:t>Поручни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м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233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12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Шурупы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218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13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right="-108"/>
              <w:jc w:val="center"/>
            </w:pPr>
            <w:r>
              <w:t>Цемент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113" w:right="-5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right="-108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57" w:right="-57"/>
              <w:jc w:val="center"/>
            </w:pPr>
          </w:p>
        </w:tc>
      </w:tr>
      <w:tr w:rsidR="005952A3" w:rsidRPr="00503053" w:rsidTr="00210BCD">
        <w:trPr>
          <w:trHeight w:val="233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14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right="-108"/>
              <w:jc w:val="center"/>
            </w:pPr>
            <w:r>
              <w:t>Конструктивные элементы вспомогательного назначения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right="-108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13" w:right="-57"/>
              <w:jc w:val="center"/>
            </w:pPr>
          </w:p>
        </w:tc>
      </w:tr>
      <w:tr w:rsidR="005952A3" w:rsidRPr="00503053" w:rsidTr="00210BCD">
        <w:trPr>
          <w:trHeight w:val="233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15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right="-108"/>
              <w:jc w:val="center"/>
            </w:pPr>
            <w:r>
              <w:t>Ткань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927F22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08" w:right="-108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13" w:right="-57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 w:rsidRPr="00115F6D">
              <w:t>16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Скобяные изделия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proofErr w:type="spellStart"/>
            <w:r>
              <w:t>компл</w:t>
            </w:r>
            <w:proofErr w:type="spellEnd"/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Блоки оконные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7F28EE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Pr="00115F6D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Толь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7F28EE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Пакля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кг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Блоки дверные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7F28EE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Гвозди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Гипсовые вяжущие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Битумы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Керосин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Рубероид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2C77BD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Материалы рулонные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2C77BD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Мастика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</w:pPr>
            <w:r>
              <w:t>28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Керосин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</w:pPr>
            <w:r>
              <w:t>29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Плиты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52024D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</w:pPr>
            <w:r>
              <w:t>3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Гравий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52024D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</w:pPr>
            <w:r>
              <w:lastRenderedPageBreak/>
              <w:t>31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proofErr w:type="spellStart"/>
            <w:r>
              <w:t>Симазин</w:t>
            </w:r>
            <w:proofErr w:type="spellEnd"/>
            <w:r>
              <w:t xml:space="preserve"> 50%-</w:t>
            </w:r>
            <w:proofErr w:type="spellStart"/>
            <w:r>
              <w:t>ный</w:t>
            </w:r>
            <w:proofErr w:type="spellEnd"/>
            <w:r>
              <w:t xml:space="preserve"> порошок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>т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  <w:tr w:rsidR="005952A3" w:rsidRPr="00503053" w:rsidTr="00210BCD">
        <w:trPr>
          <w:trHeight w:val="330"/>
          <w:jc w:val="center"/>
        </w:trPr>
        <w:tc>
          <w:tcPr>
            <w:tcW w:w="548" w:type="dxa"/>
            <w:tcBorders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</w:pPr>
            <w:r>
              <w:t>32</w:t>
            </w:r>
          </w:p>
        </w:tc>
        <w:tc>
          <w:tcPr>
            <w:tcW w:w="2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jc w:val="center"/>
            </w:pPr>
            <w:r>
              <w:t xml:space="preserve">Плиты или маты </w:t>
            </w:r>
            <w:proofErr w:type="spellStart"/>
            <w:r>
              <w:t>минераловатные</w:t>
            </w:r>
            <w:proofErr w:type="spellEnd"/>
            <w:r>
              <w:t xml:space="preserve"> 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Pr="0052024D" w:rsidRDefault="005952A3" w:rsidP="005952A3">
            <w:pPr>
              <w:spacing w:line="240" w:lineRule="auto"/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227"/>
              <w:jc w:val="center"/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93" w:right="-108"/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52A3" w:rsidRDefault="005952A3" w:rsidP="005952A3">
            <w:pPr>
              <w:spacing w:line="240" w:lineRule="auto"/>
              <w:ind w:left="-113" w:right="-113"/>
              <w:jc w:val="center"/>
            </w:pPr>
          </w:p>
        </w:tc>
      </w:tr>
    </w:tbl>
    <w:p w:rsidR="0080600B" w:rsidRDefault="0080600B"/>
    <w:sectPr w:rsidR="00806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A3"/>
    <w:rsid w:val="005952A3"/>
    <w:rsid w:val="0080600B"/>
    <w:rsid w:val="00F1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3C09C-527C-476A-AF29-C30E0136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A3"/>
    <w:pPr>
      <w:spacing w:after="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952A3"/>
    <w:pPr>
      <w:widowControl w:val="0"/>
      <w:autoSpaceDE w:val="0"/>
      <w:autoSpaceDN w:val="0"/>
      <w:adjustRightInd w:val="0"/>
      <w:spacing w:line="343" w:lineRule="exact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766</Characters>
  <Application>Microsoft Office Word</Application>
  <DocSecurity>0</DocSecurity>
  <Lines>6</Lines>
  <Paragraphs>1</Paragraphs>
  <ScaleCrop>false</ScaleCrop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Garnets</dc:creator>
  <cp:keywords/>
  <dc:description/>
  <cp:lastModifiedBy>Garnets</cp:lastModifiedBy>
  <cp:revision>1</cp:revision>
  <dcterms:created xsi:type="dcterms:W3CDTF">2016-04-29T07:15:00Z</dcterms:created>
  <dcterms:modified xsi:type="dcterms:W3CDTF">2016-04-29T07:18:00Z</dcterms:modified>
</cp:coreProperties>
</file>