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1E3" w:rsidRPr="00D861E3" w:rsidRDefault="00D861E3" w:rsidP="00D86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61E3">
        <w:rPr>
          <w:rFonts w:ascii="Times New Roman" w:eastAsia="Calibri" w:hAnsi="Times New Roman" w:cs="Times New Roman"/>
          <w:b/>
          <w:sz w:val="28"/>
          <w:szCs w:val="28"/>
        </w:rPr>
        <w:t>АТТЕСТАЦИОННЫЙ ЛИСТ</w:t>
      </w:r>
    </w:p>
    <w:p w:rsidR="00D861E3" w:rsidRPr="00D861E3" w:rsidRDefault="00D861E3" w:rsidP="00D861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61E3">
        <w:rPr>
          <w:rFonts w:ascii="Times New Roman" w:eastAsia="Calibri" w:hAnsi="Times New Roman" w:cs="Times New Roman"/>
          <w:sz w:val="28"/>
          <w:szCs w:val="28"/>
        </w:rPr>
        <w:t xml:space="preserve"> преддипломной практики </w:t>
      </w:r>
    </w:p>
    <w:p w:rsidR="00D861E3" w:rsidRPr="00D861E3" w:rsidRDefault="00D861E3" w:rsidP="00D861E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861E3">
        <w:rPr>
          <w:rFonts w:ascii="Times New Roman" w:eastAsia="Calibri" w:hAnsi="Times New Roman" w:cs="Times New Roman"/>
          <w:bCs/>
          <w:sz w:val="28"/>
          <w:szCs w:val="28"/>
        </w:rPr>
        <w:t xml:space="preserve">студента(тки) </w:t>
      </w:r>
      <w:r w:rsidRPr="00D861E3"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______________________________________________________</w:t>
      </w:r>
      <w:r w:rsidRPr="00D861E3">
        <w:rPr>
          <w:rFonts w:ascii="Times New Roman" w:eastAsia="Calibri" w:hAnsi="Times New Roman" w:cs="Times New Roman"/>
          <w:bCs/>
          <w:sz w:val="28"/>
          <w:szCs w:val="28"/>
        </w:rPr>
        <w:t>,</w:t>
      </w:r>
    </w:p>
    <w:p w:rsidR="00D861E3" w:rsidRPr="00D861E3" w:rsidRDefault="00D861E3" w:rsidP="00D861E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861E3">
        <w:rPr>
          <w:rFonts w:ascii="Times New Roman" w:eastAsia="Calibri" w:hAnsi="Times New Roman" w:cs="Times New Roman"/>
          <w:bCs/>
          <w:sz w:val="28"/>
          <w:szCs w:val="28"/>
        </w:rPr>
        <w:t>обучающегося</w:t>
      </w:r>
      <w:r w:rsidR="009557C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61E3">
        <w:rPr>
          <w:rFonts w:ascii="Times New Roman" w:eastAsia="Calibri" w:hAnsi="Times New Roman" w:cs="Times New Roman"/>
          <w:bCs/>
          <w:sz w:val="28"/>
          <w:szCs w:val="28"/>
        </w:rPr>
        <w:t>(</w:t>
      </w:r>
      <w:proofErr w:type="spellStart"/>
      <w:r w:rsidRPr="00D861E3">
        <w:rPr>
          <w:rFonts w:ascii="Times New Roman" w:eastAsia="Calibri" w:hAnsi="Times New Roman" w:cs="Times New Roman"/>
          <w:bCs/>
          <w:sz w:val="28"/>
          <w:szCs w:val="28"/>
        </w:rPr>
        <w:t>щейся</w:t>
      </w:r>
      <w:proofErr w:type="spellEnd"/>
      <w:r w:rsidRPr="00D861E3">
        <w:rPr>
          <w:rFonts w:ascii="Times New Roman" w:eastAsia="Calibri" w:hAnsi="Times New Roman" w:cs="Times New Roman"/>
          <w:bCs/>
          <w:sz w:val="28"/>
          <w:szCs w:val="28"/>
        </w:rPr>
        <w:t xml:space="preserve">) в гр. </w:t>
      </w:r>
      <w:r w:rsidR="00E51096">
        <w:rPr>
          <w:rFonts w:ascii="Times New Roman" w:eastAsia="Calibri" w:hAnsi="Times New Roman" w:cs="Times New Roman"/>
          <w:bCs/>
          <w:sz w:val="28"/>
          <w:szCs w:val="28"/>
        </w:rPr>
        <w:t>5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СЭЗ</w:t>
      </w:r>
      <w:bookmarkStart w:id="0" w:name="_GoBack"/>
      <w:bookmarkEnd w:id="0"/>
      <w:r w:rsidRPr="00D861E3">
        <w:rPr>
          <w:rFonts w:ascii="Times New Roman" w:eastAsia="Calibri" w:hAnsi="Times New Roman" w:cs="Times New Roman"/>
          <w:bCs/>
          <w:sz w:val="28"/>
          <w:szCs w:val="28"/>
        </w:rPr>
        <w:t xml:space="preserve"> по специальности </w:t>
      </w:r>
      <w:r w:rsidR="00AE71FE">
        <w:rPr>
          <w:rFonts w:ascii="Times New Roman" w:eastAsia="Calibri" w:hAnsi="Times New Roman" w:cs="Times New Roman"/>
          <w:bCs/>
          <w:sz w:val="28"/>
          <w:szCs w:val="28"/>
        </w:rPr>
        <w:t>08.02.01</w:t>
      </w:r>
      <w:r w:rsidRPr="00D861E3">
        <w:rPr>
          <w:rFonts w:ascii="Times New Roman" w:eastAsia="Calibri" w:hAnsi="Times New Roman" w:cs="Times New Roman"/>
          <w:bCs/>
          <w:sz w:val="28"/>
          <w:szCs w:val="28"/>
        </w:rPr>
        <w:t xml:space="preserve"> Строительство и эксплуатация зданий и сооружений</w:t>
      </w:r>
    </w:p>
    <w:p w:rsidR="00AE71FE" w:rsidRDefault="00AE71FE" w:rsidP="00D861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61E3" w:rsidRPr="00D861E3" w:rsidRDefault="00D861E3" w:rsidP="00D861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61E3">
        <w:rPr>
          <w:rFonts w:ascii="Times New Roman" w:eastAsia="Calibri" w:hAnsi="Times New Roman" w:cs="Times New Roman"/>
          <w:sz w:val="28"/>
          <w:szCs w:val="28"/>
        </w:rPr>
        <w:t xml:space="preserve">Место проведения практики </w:t>
      </w:r>
    </w:p>
    <w:p w:rsidR="00D861E3" w:rsidRPr="00D861E3" w:rsidRDefault="00D861E3" w:rsidP="00D861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61E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D861E3" w:rsidRPr="00D861E3" w:rsidRDefault="00D861E3" w:rsidP="00D861E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861E3">
        <w:rPr>
          <w:rFonts w:ascii="Times New Roman" w:eastAsia="Calibri" w:hAnsi="Times New Roman" w:cs="Times New Roman"/>
          <w:sz w:val="20"/>
          <w:szCs w:val="20"/>
        </w:rPr>
        <w:t>организация, наименование, юридический адрес</w:t>
      </w:r>
    </w:p>
    <w:p w:rsidR="00D861E3" w:rsidRPr="00D861E3" w:rsidRDefault="00D861E3" w:rsidP="00D861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61E3" w:rsidRPr="00D861E3" w:rsidRDefault="00D861E3" w:rsidP="00D861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61E3">
        <w:rPr>
          <w:rFonts w:ascii="Times New Roman" w:eastAsia="Calibri" w:hAnsi="Times New Roman" w:cs="Times New Roman"/>
          <w:sz w:val="28"/>
          <w:szCs w:val="28"/>
        </w:rPr>
        <w:t xml:space="preserve">Время проведения практики     </w:t>
      </w:r>
      <w:r w:rsidR="00E51096">
        <w:rPr>
          <w:rFonts w:ascii="Times New Roman" w:eastAsia="Calibri" w:hAnsi="Times New Roman" w:cs="Times New Roman"/>
          <w:sz w:val="28"/>
          <w:szCs w:val="28"/>
        </w:rPr>
        <w:t>19.04.2017–17.05.2017</w:t>
      </w:r>
    </w:p>
    <w:p w:rsidR="00D861E3" w:rsidRPr="00D861E3" w:rsidRDefault="00D861E3" w:rsidP="00D861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61E3" w:rsidRDefault="00D861E3" w:rsidP="00D861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61E3">
        <w:rPr>
          <w:rFonts w:ascii="Times New Roman" w:eastAsia="Calibri" w:hAnsi="Times New Roman" w:cs="Times New Roman"/>
          <w:sz w:val="28"/>
          <w:szCs w:val="28"/>
        </w:rPr>
        <w:t>Ви</w:t>
      </w:r>
      <w:r w:rsidR="00E51096">
        <w:rPr>
          <w:rFonts w:ascii="Times New Roman" w:eastAsia="Calibri" w:hAnsi="Times New Roman" w:cs="Times New Roman"/>
          <w:sz w:val="28"/>
          <w:szCs w:val="28"/>
        </w:rPr>
        <w:t xml:space="preserve">ды и объем работы, выполняемые </w:t>
      </w:r>
      <w:r w:rsidRPr="00D861E3">
        <w:rPr>
          <w:rFonts w:ascii="Times New Roman" w:eastAsia="Calibri" w:hAnsi="Times New Roman" w:cs="Times New Roman"/>
          <w:sz w:val="28"/>
          <w:szCs w:val="28"/>
        </w:rPr>
        <w:t>обучающимся во время практики:</w:t>
      </w:r>
    </w:p>
    <w:p w:rsidR="00B92B63" w:rsidRDefault="00B92B63" w:rsidP="00D861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395"/>
        <w:gridCol w:w="1417"/>
      </w:tblGrid>
      <w:tr w:rsidR="00B92B63" w:rsidRPr="00AE71FE" w:rsidTr="00AE71FE">
        <w:trPr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63" w:rsidRPr="00AE71FE" w:rsidRDefault="00B92B63" w:rsidP="00B92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Профессиональные компетенции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63" w:rsidRPr="00AE71FE" w:rsidRDefault="00B92B63" w:rsidP="00B92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63" w:rsidRPr="00AE71FE" w:rsidRDefault="00B92B63" w:rsidP="00B92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Уровни усвоения</w:t>
            </w:r>
          </w:p>
        </w:tc>
      </w:tr>
      <w:tr w:rsidR="00B92B63" w:rsidRPr="00AE71FE" w:rsidTr="00AE71FE">
        <w:trPr>
          <w:trHeight w:val="11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ПК 1.1. Подбирать строительные конструкции и разрабатывать несложные узлы и детали конструктивных элементов зданий.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Start"/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подбор  необходимых</w:t>
            </w:r>
            <w:proofErr w:type="gramEnd"/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чертежей для выполнения всех разделов дипломной работы</w:t>
            </w:r>
          </w:p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63" w:rsidRPr="00AE71FE" w:rsidRDefault="00B92B63" w:rsidP="00B92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12345</w:t>
            </w:r>
          </w:p>
        </w:tc>
      </w:tr>
      <w:tr w:rsidR="00B92B63" w:rsidRPr="00AE71FE" w:rsidTr="00AE71F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ПК1.2. Разрабатывать архитектурно-строительные чертежи с использованием информационных технологий.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разработка архитектурно-строительных чертежей для выполнения архитектурно-строительного раздела дипломной работы</w:t>
            </w:r>
          </w:p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63" w:rsidRPr="00AE71FE" w:rsidRDefault="00B92B63" w:rsidP="00B92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12345</w:t>
            </w:r>
          </w:p>
        </w:tc>
      </w:tr>
      <w:tr w:rsidR="00B92B63" w:rsidRPr="00AE71FE" w:rsidTr="00AE71F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ПК 1.3.Выполнять несложные расчеты и конструирование строительных конструкций.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-подбор необходимых расчетные характеристик и выполнение расчета конструктивного элемента для расчетно-конструктивного раздела дипломной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63" w:rsidRPr="00AE71FE" w:rsidRDefault="00B92B63" w:rsidP="00DF2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12345</w:t>
            </w:r>
          </w:p>
        </w:tc>
      </w:tr>
      <w:tr w:rsidR="00B92B63" w:rsidRPr="00AE71FE" w:rsidTr="00AE71F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ПК 1.4. Участвовать в разработке проекта производства работ с применением информационных технологий.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-подбор необходимых материалов для выполнения технологического раздела дипломной работы</w:t>
            </w:r>
          </w:p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63" w:rsidRPr="00AE71FE" w:rsidRDefault="00B92B63" w:rsidP="00DF2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12345</w:t>
            </w:r>
          </w:p>
        </w:tc>
      </w:tr>
      <w:tr w:rsidR="00B92B63" w:rsidRPr="00AE71FE" w:rsidTr="00AE71FE">
        <w:trPr>
          <w:trHeight w:val="6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ПК</w:t>
            </w:r>
            <w:r w:rsidRPr="00AE71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2.1 Организовывать и выполнять подготовительные работы на</w:t>
            </w:r>
            <w:r w:rsidRPr="00AE71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</w:t>
            </w: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строительной площадке.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-  организация и выполнение подготовительных работ на</w:t>
            </w:r>
            <w:r w:rsidRPr="00AE71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</w:t>
            </w: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строительной площадке;</w:t>
            </w:r>
          </w:p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подготовка строительной площадки в соответствии с ПОС и ППР; </w:t>
            </w:r>
          </w:p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- точность и грамотность чтения разбивочных чертежей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92B63" w:rsidRPr="00AE71FE" w:rsidRDefault="00B92B63" w:rsidP="00074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12345</w:t>
            </w:r>
          </w:p>
        </w:tc>
      </w:tr>
      <w:tr w:rsidR="00B92B63" w:rsidRPr="00AE71FE" w:rsidTr="00AE71FE">
        <w:trPr>
          <w:trHeight w:val="6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ПК</w:t>
            </w:r>
            <w:r w:rsidRPr="00AE71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2.2 Организовывать и выполнять строительно-монтажные, ремонтные работы и работы по реконструкции строительных объектов.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выполнение строительно-монтажных, ремонтных работ и работ по реконструкции строительных объектов</w:t>
            </w:r>
            <w:r w:rsidRPr="00AE7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производство строительно-монтажных работ, ремонтных работ и работ по реконструкции зданий в соответствии с требованиями нормативно-технической документации, рабочими чертежами ППР;</w:t>
            </w:r>
          </w:p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точность и грамотность составления отчетно-технической документации на выполнение работ.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92B63" w:rsidRPr="00AE71FE" w:rsidRDefault="00B92B63" w:rsidP="00074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12345</w:t>
            </w:r>
          </w:p>
        </w:tc>
      </w:tr>
      <w:tr w:rsidR="00B92B63" w:rsidRPr="00AE71FE" w:rsidTr="00AE71FE">
        <w:trPr>
          <w:trHeight w:val="6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ПК</w:t>
            </w:r>
            <w:r w:rsidRPr="00AE71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2.3. Проводить оперативный учет объемов выполняемых работ и расхода материальных ресурсов.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проведение оперативного учета объемов выполняемых работ.</w:t>
            </w: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B63" w:rsidRPr="00AE71FE" w:rsidRDefault="00B92B63" w:rsidP="00074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12345</w:t>
            </w:r>
          </w:p>
        </w:tc>
      </w:tr>
      <w:tr w:rsidR="00B92B63" w:rsidRPr="00AE71FE" w:rsidTr="00AE71FE">
        <w:trPr>
          <w:trHeight w:val="18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ПК</w:t>
            </w:r>
            <w:r w:rsidRPr="00AE71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2.4. Осуществлять мероприятия по контролю качества выполняемых работ.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осуществление мероприятий по контролю качества выполняемых работ в соответствии с </w:t>
            </w: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 13- 102- 2003. </w:t>
            </w:r>
            <w:proofErr w:type="gramStart"/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Правила  обследования</w:t>
            </w:r>
            <w:proofErr w:type="gramEnd"/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несущих строительных конструкций зданий и сооружений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92B63" w:rsidRPr="00AE71FE" w:rsidRDefault="00B92B63" w:rsidP="00074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12345</w:t>
            </w:r>
          </w:p>
        </w:tc>
      </w:tr>
      <w:tr w:rsidR="00B92B63" w:rsidRPr="00AE71FE" w:rsidTr="00AE71FE">
        <w:trPr>
          <w:trHeight w:val="2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ПК 3.1 Осуществлять оперативное планирование деятельности структурных подразделений при проведении строительно-монтажных работ, текущего содержания и реконструкции строительных объектов.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– составление производственных программ, заданий и графиков движения материалов, конструкций и изделий.</w:t>
            </w:r>
          </w:p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92B63" w:rsidRPr="00AE71FE" w:rsidRDefault="00B92B63" w:rsidP="00462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12345</w:t>
            </w:r>
          </w:p>
        </w:tc>
      </w:tr>
      <w:tr w:rsidR="00B92B63" w:rsidRPr="00AE71FE" w:rsidTr="00AE71FE">
        <w:trPr>
          <w:trHeight w:val="138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ПК 3.2 Обеспечивать работу структурных подразделений при выполнении производственных задач.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– диспетчеризация производства, контроль сроков выполнения работ. Ведение отчетности по реализации продукции.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92B63" w:rsidRPr="00AE71FE" w:rsidRDefault="00B92B63" w:rsidP="00462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12345</w:t>
            </w:r>
          </w:p>
        </w:tc>
      </w:tr>
      <w:tr w:rsidR="00B92B63" w:rsidRPr="00AE71FE" w:rsidTr="00AE71FE">
        <w:trPr>
          <w:trHeight w:val="16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ПК 3.3 Контролировать и оценивать деятельность структурных подразделений.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– контроль за достижением поставленных целей и задач подразделения посредством сопоставления плановых показателей с фактическими.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92B63" w:rsidRPr="00AE71FE" w:rsidRDefault="00B92B63" w:rsidP="00462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12345</w:t>
            </w:r>
          </w:p>
        </w:tc>
      </w:tr>
      <w:tr w:rsidR="00B92B63" w:rsidRPr="00AE71FE" w:rsidTr="00AE71FE">
        <w:trPr>
          <w:trHeight w:val="2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ПК 3.4 Обеспечивать соблюдения требований охраны труда, безопасности жизнедеятельности и защиту окружающей среды при выполнении строительно-монтажных и ремонтных работ и работ по реконструкции строительных объектов.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– применение безопасных методов строительно-монтажных и ремонтных работ и работ по реконструкции строительных объектов.</w:t>
            </w:r>
          </w:p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92B63" w:rsidRPr="00AE71FE" w:rsidRDefault="00B92B63" w:rsidP="004E6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12345</w:t>
            </w:r>
          </w:p>
        </w:tc>
      </w:tr>
      <w:tr w:rsidR="00B92B63" w:rsidRPr="00AE71FE" w:rsidTr="00AE71FE">
        <w:trPr>
          <w:trHeight w:val="6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ПК 4.1. Принимать участие в диагностике технического состояния конструктивных элементов эксплуатируемых зданий.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-участие в диагностике технического состояния конструктивных элементов эксплуатируемых зданий;</w:t>
            </w:r>
          </w:p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-умение выявлять дефекты, возникающие в конструктивных элементах здания и определять причину их возникновения.</w:t>
            </w:r>
          </w:p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 13-102-2003</w:t>
            </w:r>
          </w:p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ВСН 57-88(р)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92B63" w:rsidRPr="00AE71FE" w:rsidRDefault="00B92B63" w:rsidP="004E6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12345</w:t>
            </w:r>
          </w:p>
        </w:tc>
      </w:tr>
      <w:tr w:rsidR="00B92B63" w:rsidRPr="00AE71FE" w:rsidTr="00AE71FE">
        <w:trPr>
          <w:trHeight w:val="6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ПК 4.2.Организовывать работу по технической эксплуатации зданий и сооружений.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-организация работы по технической эксплуатации зданий и сооружений;</w:t>
            </w:r>
          </w:p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-подбор необходимого материала по профилактическому контролю для </w:t>
            </w:r>
            <w:proofErr w:type="gramStart"/>
            <w:r w:rsidRPr="00AE7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выполнения  дипломной</w:t>
            </w:r>
            <w:proofErr w:type="gramEnd"/>
            <w:r w:rsidRPr="00AE7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работы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92B63" w:rsidRPr="00AE71FE" w:rsidRDefault="00B92B63" w:rsidP="00041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12345</w:t>
            </w:r>
          </w:p>
        </w:tc>
      </w:tr>
      <w:tr w:rsidR="00B92B63" w:rsidRPr="00AE71FE" w:rsidTr="00AE71FE">
        <w:trPr>
          <w:trHeight w:val="6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ПК 4.3. Выполнять мероприятия по технической эксплуатации конструкций и инженерного оборудования зданий.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–выполнение мероприятий по технической эксплуатации конструкций и инженерного оборудования зданий;</w:t>
            </w:r>
          </w:p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– установление причин, вызывающих неисправность технического состояния конструктивных элементов и инженерного оборудования.</w:t>
            </w:r>
          </w:p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ВСН 41-85 (р)</w:t>
            </w:r>
          </w:p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ВСН 48-86 9р)</w:t>
            </w:r>
          </w:p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ВСН 53-86 (р)</w:t>
            </w:r>
          </w:p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МДС 13-1.99</w:t>
            </w:r>
          </w:p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МДС 13-3.2000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92B63" w:rsidRPr="00AE71FE" w:rsidRDefault="00B92B63" w:rsidP="00041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12345</w:t>
            </w:r>
          </w:p>
        </w:tc>
      </w:tr>
      <w:tr w:rsidR="00B92B63" w:rsidRPr="00AE71FE" w:rsidTr="00AE71FE">
        <w:trPr>
          <w:trHeight w:val="6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ПК 4.4. Осуществлять мероприятия по оценке технического состояния и реконструкции зданий.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-осуществление мероприятий по оценке технического состояния и реконструкции зданий;</w:t>
            </w:r>
          </w:p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-осуществление методов инструментального контроля эксплуатационных качеств конструкций</w:t>
            </w:r>
          </w:p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 13-102-2003</w:t>
            </w:r>
          </w:p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ВСН 53-86 (р)</w:t>
            </w:r>
          </w:p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ВСН 57-</w:t>
            </w:r>
            <w:proofErr w:type="gramStart"/>
            <w:r w:rsidRPr="00AE7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88  (</w:t>
            </w:r>
            <w:proofErr w:type="gramEnd"/>
            <w:r w:rsidRPr="00AE7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р)</w:t>
            </w:r>
          </w:p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ВСН 58-88 (р)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92B63" w:rsidRPr="00AE71FE" w:rsidRDefault="00B92B63" w:rsidP="00B92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12345</w:t>
            </w:r>
          </w:p>
        </w:tc>
      </w:tr>
      <w:tr w:rsidR="00B92B63" w:rsidRPr="00AE71FE" w:rsidTr="00AE71FE">
        <w:trPr>
          <w:trHeight w:val="1362"/>
        </w:trPr>
        <w:tc>
          <w:tcPr>
            <w:tcW w:w="4253" w:type="dxa"/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ОК 1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395" w:type="dxa"/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- демонстрация интереса к будущей профессии</w:t>
            </w:r>
          </w:p>
        </w:tc>
        <w:tc>
          <w:tcPr>
            <w:tcW w:w="1417" w:type="dxa"/>
          </w:tcPr>
          <w:p w:rsidR="00B92B63" w:rsidRPr="00AE71FE" w:rsidRDefault="00B92B63" w:rsidP="00B92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12345</w:t>
            </w:r>
          </w:p>
        </w:tc>
      </w:tr>
      <w:tr w:rsidR="00B92B63" w:rsidRPr="00AE71FE" w:rsidTr="00AE71FE">
        <w:tc>
          <w:tcPr>
            <w:tcW w:w="4253" w:type="dxa"/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395" w:type="dxa"/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обоснование выбора и применения методов и способов решения профессиональных задач в области строительства и эксплуатации зданий и сооружений; </w:t>
            </w:r>
          </w:p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- демонстрация эффективности и качества выполнения профессиональных задач</w:t>
            </w:r>
          </w:p>
        </w:tc>
        <w:tc>
          <w:tcPr>
            <w:tcW w:w="1417" w:type="dxa"/>
          </w:tcPr>
          <w:p w:rsidR="00B92B63" w:rsidRPr="00AE71FE" w:rsidRDefault="00B92B63" w:rsidP="007B2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12345</w:t>
            </w:r>
          </w:p>
        </w:tc>
      </w:tr>
      <w:tr w:rsidR="00B92B63" w:rsidRPr="00AE71FE" w:rsidTr="00AE71FE">
        <w:tc>
          <w:tcPr>
            <w:tcW w:w="4253" w:type="dxa"/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ОК 3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395" w:type="dxa"/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- решение стандартных и нестандартных профессиональных задач в области строительства и эксплуатации зданий и сооружений</w:t>
            </w:r>
          </w:p>
        </w:tc>
        <w:tc>
          <w:tcPr>
            <w:tcW w:w="1417" w:type="dxa"/>
          </w:tcPr>
          <w:p w:rsidR="00B92B63" w:rsidRPr="00AE71FE" w:rsidRDefault="00B92B63" w:rsidP="007B2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12345</w:t>
            </w:r>
          </w:p>
        </w:tc>
      </w:tr>
      <w:tr w:rsidR="00B92B63" w:rsidRPr="00AE71FE" w:rsidTr="00AE71FE">
        <w:tc>
          <w:tcPr>
            <w:tcW w:w="4253" w:type="dxa"/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395" w:type="dxa"/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эффективный поиск </w:t>
            </w: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необходимой информации;</w:t>
            </w:r>
          </w:p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использование различных источников, включая электронные</w:t>
            </w:r>
          </w:p>
        </w:tc>
        <w:tc>
          <w:tcPr>
            <w:tcW w:w="1417" w:type="dxa"/>
          </w:tcPr>
          <w:p w:rsidR="00B92B63" w:rsidRPr="00AE71FE" w:rsidRDefault="00B92B63" w:rsidP="007B2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12345</w:t>
            </w:r>
          </w:p>
        </w:tc>
      </w:tr>
      <w:tr w:rsidR="00B92B63" w:rsidRPr="00AE71FE" w:rsidTr="00AE71FE">
        <w:tc>
          <w:tcPr>
            <w:tcW w:w="4253" w:type="dxa"/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 5 Использовать </w:t>
            </w:r>
            <w:proofErr w:type="spellStart"/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информационно-коммуникационные</w:t>
            </w:r>
            <w:proofErr w:type="spellEnd"/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технологии в профессиональной деятельности.</w:t>
            </w:r>
          </w:p>
        </w:tc>
        <w:tc>
          <w:tcPr>
            <w:tcW w:w="4395" w:type="dxa"/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демонстрация навыков использования </w:t>
            </w: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информационно-коммуникационных технологий в профессиональной деятельности</w:t>
            </w:r>
          </w:p>
        </w:tc>
        <w:tc>
          <w:tcPr>
            <w:tcW w:w="1417" w:type="dxa"/>
          </w:tcPr>
          <w:p w:rsidR="00B92B63" w:rsidRPr="00AE71FE" w:rsidRDefault="00B92B63" w:rsidP="009D7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12345</w:t>
            </w:r>
          </w:p>
        </w:tc>
      </w:tr>
      <w:tr w:rsidR="00B92B63" w:rsidRPr="00AE71FE" w:rsidTr="00AE71FE">
        <w:tc>
          <w:tcPr>
            <w:tcW w:w="4253" w:type="dxa"/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 6 Работать в коллективе и в </w:t>
            </w: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команде, эффективно общаться с коллегами, руководством, потребителями.</w:t>
            </w:r>
          </w:p>
        </w:tc>
        <w:tc>
          <w:tcPr>
            <w:tcW w:w="4395" w:type="dxa"/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- взаимодействие с </w:t>
            </w:r>
            <w:r w:rsidRPr="00AE7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обучающимися, преподавателями и мастерами в ходе обучения</w:t>
            </w:r>
          </w:p>
        </w:tc>
        <w:tc>
          <w:tcPr>
            <w:tcW w:w="1417" w:type="dxa"/>
          </w:tcPr>
          <w:p w:rsidR="00B92B63" w:rsidRPr="00AE71FE" w:rsidRDefault="00B92B63" w:rsidP="009D7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12345</w:t>
            </w:r>
          </w:p>
        </w:tc>
      </w:tr>
      <w:tr w:rsidR="00B92B63" w:rsidRPr="00AE71FE" w:rsidTr="00AE71FE">
        <w:tc>
          <w:tcPr>
            <w:tcW w:w="4253" w:type="dxa"/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ОК 7 Брать на себя ответственность за работу членов команды (подчинённых), за результат выполнения заданий.</w:t>
            </w:r>
          </w:p>
        </w:tc>
        <w:tc>
          <w:tcPr>
            <w:tcW w:w="4395" w:type="dxa"/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проявление ответственности за работу подчиненных, </w:t>
            </w: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выполнения заданий</w:t>
            </w:r>
          </w:p>
        </w:tc>
        <w:tc>
          <w:tcPr>
            <w:tcW w:w="1417" w:type="dxa"/>
          </w:tcPr>
          <w:p w:rsidR="00B92B63" w:rsidRPr="00AE71FE" w:rsidRDefault="00B92B63" w:rsidP="00317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12345</w:t>
            </w:r>
          </w:p>
        </w:tc>
      </w:tr>
      <w:tr w:rsidR="00B92B63" w:rsidRPr="00AE71FE" w:rsidTr="00AE71FE">
        <w:tc>
          <w:tcPr>
            <w:tcW w:w="4253" w:type="dxa"/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395" w:type="dxa"/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планирование обучающимся повышения личностного и квалификационного уровня</w:t>
            </w:r>
          </w:p>
        </w:tc>
        <w:tc>
          <w:tcPr>
            <w:tcW w:w="1417" w:type="dxa"/>
          </w:tcPr>
          <w:p w:rsidR="00B92B63" w:rsidRPr="00AE71FE" w:rsidRDefault="00B92B63" w:rsidP="00317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12345</w:t>
            </w:r>
          </w:p>
        </w:tc>
      </w:tr>
      <w:tr w:rsidR="00B92B63" w:rsidRPr="00AE71FE" w:rsidTr="00AE71FE">
        <w:tc>
          <w:tcPr>
            <w:tcW w:w="4253" w:type="dxa"/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ОК 9 Ориентироваться в условиях частой смены технологий в профессиональной деятельности.</w:t>
            </w:r>
          </w:p>
        </w:tc>
        <w:tc>
          <w:tcPr>
            <w:tcW w:w="4395" w:type="dxa"/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проявление интереса к инновациям в области профессиональной деятельности</w:t>
            </w:r>
          </w:p>
        </w:tc>
        <w:tc>
          <w:tcPr>
            <w:tcW w:w="1417" w:type="dxa"/>
          </w:tcPr>
          <w:p w:rsidR="00B92B63" w:rsidRPr="00AE71FE" w:rsidRDefault="00B92B63" w:rsidP="00317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12345</w:t>
            </w:r>
          </w:p>
        </w:tc>
      </w:tr>
      <w:tr w:rsidR="00B92B63" w:rsidRPr="00AE71FE" w:rsidTr="00AE71FE">
        <w:tc>
          <w:tcPr>
            <w:tcW w:w="4253" w:type="dxa"/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ОК 10 Исполнять воинскую обязанность, в том числе с применением полученных профессиональных знаний (для юношей).</w:t>
            </w:r>
          </w:p>
        </w:tc>
        <w:tc>
          <w:tcPr>
            <w:tcW w:w="4395" w:type="dxa"/>
          </w:tcPr>
          <w:p w:rsidR="00B92B63" w:rsidRPr="00AE71FE" w:rsidRDefault="00B92B63" w:rsidP="00B92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демонстрация готовности к исполнению воинской обязанности</w:t>
            </w:r>
          </w:p>
        </w:tc>
        <w:tc>
          <w:tcPr>
            <w:tcW w:w="1417" w:type="dxa"/>
          </w:tcPr>
          <w:p w:rsidR="00B92B63" w:rsidRPr="00AE71FE" w:rsidRDefault="00B92B63" w:rsidP="00317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1FE">
              <w:rPr>
                <w:rFonts w:ascii="Times New Roman" w:eastAsia="Calibri" w:hAnsi="Times New Roman" w:cs="Times New Roman"/>
                <w:sz w:val="28"/>
                <w:szCs w:val="28"/>
              </w:rPr>
              <w:t>12345</w:t>
            </w:r>
          </w:p>
        </w:tc>
      </w:tr>
    </w:tbl>
    <w:p w:rsidR="00B92B63" w:rsidRDefault="00B92B63" w:rsidP="00D861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61E3" w:rsidRPr="00D861E3" w:rsidRDefault="00D861E3" w:rsidP="00D861E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861E3">
        <w:rPr>
          <w:rFonts w:ascii="Times New Roman" w:eastAsia="Calibri" w:hAnsi="Times New Roman" w:cs="Times New Roman"/>
          <w:sz w:val="28"/>
          <w:szCs w:val="28"/>
        </w:rPr>
        <w:t xml:space="preserve">Оценка качества выполнения </w:t>
      </w:r>
      <w:proofErr w:type="gramStart"/>
      <w:r w:rsidRPr="00D861E3">
        <w:rPr>
          <w:rFonts w:ascii="Times New Roman" w:eastAsia="Calibri" w:hAnsi="Times New Roman" w:cs="Times New Roman"/>
          <w:sz w:val="28"/>
          <w:szCs w:val="28"/>
        </w:rPr>
        <w:t>работ  представителем</w:t>
      </w:r>
      <w:proofErr w:type="gramEnd"/>
      <w:r w:rsidRPr="00D861E3">
        <w:rPr>
          <w:rFonts w:ascii="Times New Roman" w:eastAsia="Calibri" w:hAnsi="Times New Roman" w:cs="Times New Roman"/>
          <w:sz w:val="28"/>
          <w:szCs w:val="28"/>
        </w:rPr>
        <w:t xml:space="preserve"> организации, в которой проходила практика, в соответствии  с требованиями  и технологией работы __________________________________________________________________________</w:t>
      </w:r>
    </w:p>
    <w:p w:rsidR="00D861E3" w:rsidRPr="00D861E3" w:rsidRDefault="00D861E3" w:rsidP="00D861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61E3">
        <w:rPr>
          <w:rFonts w:ascii="Times New Roman" w:eastAsia="Calibri" w:hAnsi="Times New Roman" w:cs="Times New Roman"/>
          <w:sz w:val="28"/>
          <w:szCs w:val="28"/>
        </w:rPr>
        <w:t xml:space="preserve">Дата                                                                     </w:t>
      </w:r>
    </w:p>
    <w:p w:rsidR="00D861E3" w:rsidRPr="00D861E3" w:rsidRDefault="00D861E3" w:rsidP="00D861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71FE" w:rsidRDefault="00AE71FE" w:rsidP="00D861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71FE" w:rsidRDefault="00AE71FE" w:rsidP="00D861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61E3" w:rsidRPr="00D861E3" w:rsidRDefault="00D861E3" w:rsidP="00D861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861E3">
        <w:rPr>
          <w:rFonts w:ascii="Times New Roman" w:eastAsia="Calibri" w:hAnsi="Times New Roman" w:cs="Times New Roman"/>
          <w:sz w:val="28"/>
          <w:szCs w:val="28"/>
        </w:rPr>
        <w:t>Руководитель  практики</w:t>
      </w:r>
      <w:proofErr w:type="gramEnd"/>
      <w:r w:rsidRPr="00D861E3">
        <w:rPr>
          <w:rFonts w:ascii="Times New Roman" w:eastAsia="Calibri" w:hAnsi="Times New Roman" w:cs="Times New Roman"/>
          <w:sz w:val="28"/>
          <w:szCs w:val="28"/>
        </w:rPr>
        <w:t xml:space="preserve"> ГБ</w:t>
      </w:r>
      <w:r w:rsidR="00AE71FE">
        <w:rPr>
          <w:rFonts w:ascii="Times New Roman" w:eastAsia="Calibri" w:hAnsi="Times New Roman" w:cs="Times New Roman"/>
          <w:sz w:val="28"/>
          <w:szCs w:val="28"/>
        </w:rPr>
        <w:t>П</w:t>
      </w:r>
      <w:r w:rsidRPr="00D861E3">
        <w:rPr>
          <w:rFonts w:ascii="Times New Roman" w:eastAsia="Calibri" w:hAnsi="Times New Roman" w:cs="Times New Roman"/>
          <w:sz w:val="28"/>
          <w:szCs w:val="28"/>
        </w:rPr>
        <w:t>ОУ РО «АГТК» ___________</w:t>
      </w:r>
      <w:r w:rsidR="00AE71F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B92B63" w:rsidRPr="00AE71FE">
        <w:rPr>
          <w:rFonts w:ascii="Times New Roman" w:eastAsia="Calibri" w:hAnsi="Times New Roman" w:cs="Times New Roman"/>
          <w:sz w:val="28"/>
          <w:szCs w:val="28"/>
          <w:u w:val="single"/>
        </w:rPr>
        <w:t>О.С. Гарнец</w:t>
      </w:r>
      <w:r w:rsidR="00AE71F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E71FE" w:rsidRDefault="00AE71FE" w:rsidP="00D861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61E3" w:rsidRPr="00D861E3" w:rsidRDefault="00D861E3" w:rsidP="00D861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861E3">
        <w:rPr>
          <w:rFonts w:ascii="Times New Roman" w:eastAsia="Calibri" w:hAnsi="Times New Roman" w:cs="Times New Roman"/>
          <w:sz w:val="28"/>
          <w:szCs w:val="28"/>
        </w:rPr>
        <w:t>Представитель  организации</w:t>
      </w:r>
      <w:proofErr w:type="gramEnd"/>
      <w:r w:rsidRPr="00D861E3">
        <w:rPr>
          <w:rFonts w:ascii="Times New Roman" w:eastAsia="Calibri" w:hAnsi="Times New Roman" w:cs="Times New Roman"/>
          <w:sz w:val="28"/>
          <w:szCs w:val="28"/>
        </w:rPr>
        <w:t xml:space="preserve"> ____________________________</w:t>
      </w:r>
      <w:r w:rsidR="00AE71FE"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D861E3">
        <w:rPr>
          <w:rFonts w:ascii="Times New Roman" w:eastAsia="Calibri" w:hAnsi="Times New Roman" w:cs="Times New Roman"/>
          <w:sz w:val="28"/>
          <w:szCs w:val="28"/>
        </w:rPr>
        <w:t>_</w:t>
      </w:r>
    </w:p>
    <w:p w:rsidR="00AE71FE" w:rsidRPr="00AE71FE" w:rsidRDefault="00D861E3" w:rsidP="00D861E3">
      <w:pPr>
        <w:rPr>
          <w:rFonts w:ascii="Times New Roman" w:eastAsia="Calibri" w:hAnsi="Times New Roman" w:cs="Times New Roman"/>
        </w:rPr>
      </w:pPr>
      <w:r w:rsidRPr="00D861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AE71FE" w:rsidRPr="00AE71FE">
        <w:rPr>
          <w:rFonts w:ascii="Times New Roman" w:eastAsia="Calibri" w:hAnsi="Times New Roman" w:cs="Times New Roman"/>
        </w:rPr>
        <w:t xml:space="preserve">подпись         </w:t>
      </w:r>
      <w:r w:rsidR="00AE71FE">
        <w:rPr>
          <w:rFonts w:ascii="Times New Roman" w:eastAsia="Calibri" w:hAnsi="Times New Roman" w:cs="Times New Roman"/>
        </w:rPr>
        <w:t xml:space="preserve">                </w:t>
      </w:r>
      <w:r w:rsidR="00AE71FE" w:rsidRPr="00AE71FE">
        <w:rPr>
          <w:rFonts w:ascii="Times New Roman" w:eastAsia="Calibri" w:hAnsi="Times New Roman" w:cs="Times New Roman"/>
        </w:rPr>
        <w:t xml:space="preserve">           ФИО</w:t>
      </w:r>
    </w:p>
    <w:p w:rsidR="008C4427" w:rsidRPr="00AE71FE" w:rsidRDefault="00AE71FE" w:rsidP="00D861E3">
      <w:r w:rsidRPr="00AE71FE">
        <w:rPr>
          <w:rFonts w:ascii="Times New Roman" w:eastAsia="Calibri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</w:t>
      </w:r>
      <w:r w:rsidRPr="00AE71FE">
        <w:rPr>
          <w:rFonts w:ascii="Times New Roman" w:eastAsia="Calibri" w:hAnsi="Times New Roman" w:cs="Times New Roman"/>
        </w:rPr>
        <w:t xml:space="preserve">  </w:t>
      </w:r>
      <w:r w:rsidR="00D861E3" w:rsidRPr="00AE71FE">
        <w:rPr>
          <w:rFonts w:ascii="Times New Roman" w:eastAsia="Calibri" w:hAnsi="Times New Roman" w:cs="Times New Roman"/>
        </w:rPr>
        <w:t>М.П.</w:t>
      </w:r>
    </w:p>
    <w:sectPr w:rsidR="008C4427" w:rsidRPr="00AE71FE" w:rsidSect="00D861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1E3"/>
    <w:rsid w:val="00010AB8"/>
    <w:rsid w:val="00231EC7"/>
    <w:rsid w:val="002F101F"/>
    <w:rsid w:val="00344ADF"/>
    <w:rsid w:val="003A0BCB"/>
    <w:rsid w:val="006C5EA7"/>
    <w:rsid w:val="00700CF4"/>
    <w:rsid w:val="00806F15"/>
    <w:rsid w:val="008A6AC8"/>
    <w:rsid w:val="008C4427"/>
    <w:rsid w:val="00934BCD"/>
    <w:rsid w:val="009557C5"/>
    <w:rsid w:val="00A044FF"/>
    <w:rsid w:val="00AE71FE"/>
    <w:rsid w:val="00B52D69"/>
    <w:rsid w:val="00B92B63"/>
    <w:rsid w:val="00C26E3D"/>
    <w:rsid w:val="00C93878"/>
    <w:rsid w:val="00D861E3"/>
    <w:rsid w:val="00DF5FAA"/>
    <w:rsid w:val="00E51096"/>
    <w:rsid w:val="00F15C7F"/>
    <w:rsid w:val="00FC17FB"/>
    <w:rsid w:val="00FD4C7E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C01AD-E909-4795-9E73-8C320F98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ГТК"/>
    <w:basedOn w:val="a"/>
    <w:qFormat/>
    <w:rsid w:val="00A044FF"/>
    <w:pPr>
      <w:spacing w:after="0" w:line="360" w:lineRule="auto"/>
      <w:ind w:firstLine="851"/>
      <w:jc w:val="both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D8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1180</Words>
  <Characters>6726</Characters>
  <Application>Microsoft Office Word</Application>
  <DocSecurity>0</DocSecurity>
  <Lines>56</Lines>
  <Paragraphs>15</Paragraphs>
  <ScaleCrop>false</ScaleCrop>
  <Company>Microsoft</Company>
  <LinksUpToDate>false</LinksUpToDate>
  <CharactersWithSpaces>7891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Garnets</cp:lastModifiedBy>
  <cp:revision>4</cp:revision>
  <dcterms:created xsi:type="dcterms:W3CDTF">2016-04-13T20:40:00Z</dcterms:created>
  <dcterms:modified xsi:type="dcterms:W3CDTF">2017-04-19T09:21:00Z</dcterms:modified>
</cp:coreProperties>
</file>