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5FC9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МДК 02.01 </w:t>
      </w:r>
      <w:r w:rsidRPr="00F35FC9">
        <w:rPr>
          <w:rFonts w:ascii="Times New Roman" w:hAnsi="Times New Roman" w:cs="Times New Roman"/>
          <w:b/>
          <w:bCs/>
          <w:sz w:val="28"/>
          <w:szCs w:val="28"/>
        </w:rPr>
        <w:t>Организация технологических процессов при строительстве, эксплуатации и реконструкции строительных объектов</w:t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C9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F35FC9">
        <w:rPr>
          <w:rFonts w:ascii="Times New Roman" w:hAnsi="Times New Roman" w:cs="Times New Roman"/>
          <w:b/>
          <w:bCs/>
          <w:sz w:val="28"/>
          <w:szCs w:val="28"/>
        </w:rPr>
        <w:t>Технология строительных процессов</w:t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технологию проведения свайных работ.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Назовите правила разрезки каменной кладки.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Перечислите особенности возведения каменных конструкций в зимнее время.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алгоритм расчета тепловой защиты зданий.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порядок возведения строительных конструкций из бревен и пиломатериалов.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технологию проведения сварочных работ.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современные методы производства бетонных работ.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порядок приемки выполненных бетонных и железобетонных работ.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технологию устройства опалубки, её виды; назовите требования, предъявляемые к ней.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Сравните методы летнего и зимнего бетонирования.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Перечислите и охарактеризуйте методы монтажа конструкций.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алгоритм выбора подъемного крана для монтажа строительных конструкций.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технологию устройства рулонных кровель и кровель из штучных материалов.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технологию возведения многоэтажных каркасных и бескаркасных зданий.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Перечислите и объясните методы контроля качества строительной продукции.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Изложите методику проведения теплоизоляционных и гидроизоляционных работ.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Охарактеризуйте виды и технологию выполнения малярных работ.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Опишите назначение, виды и содержание строительных генеральных планов.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Объясните порядок размещения машин и механизмов на строительной площадке.</w:t>
      </w:r>
    </w:p>
    <w:p w:rsidR="002E42FC" w:rsidRPr="00F35FC9" w:rsidRDefault="002E42FC" w:rsidP="002E42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>Охарактеризуйте требования охраны труда и сохранения окружающей среды при разработке строительных генеральных планов.</w:t>
      </w:r>
    </w:p>
    <w:p w:rsidR="002E42FC" w:rsidRPr="00F35FC9" w:rsidRDefault="002E42FC" w:rsidP="002E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FC" w:rsidRDefault="002E4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 экзамену по МДК 02.01 </w:t>
      </w:r>
      <w:r w:rsidRPr="00F35FC9">
        <w:rPr>
          <w:rFonts w:ascii="Times New Roman" w:hAnsi="Times New Roman" w:cs="Times New Roman"/>
          <w:b/>
          <w:bCs/>
          <w:sz w:val="28"/>
          <w:szCs w:val="28"/>
        </w:rPr>
        <w:t>Организация технологических процессов при строительстве, эксплуатации и реконструкции строительных объектов</w:t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F35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38D">
        <w:rPr>
          <w:rFonts w:ascii="Times New Roman" w:hAnsi="Times New Roman" w:cs="Times New Roman"/>
          <w:b/>
          <w:bCs/>
          <w:sz w:val="28"/>
          <w:szCs w:val="28"/>
        </w:rPr>
        <w:t>Геодезические работы на строительной площадке</w:t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FC" w:rsidRPr="0094338D" w:rsidRDefault="002E42FC" w:rsidP="002E42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8D">
        <w:rPr>
          <w:rFonts w:ascii="Times New Roman" w:hAnsi="Times New Roman" w:cs="Times New Roman"/>
          <w:sz w:val="28"/>
          <w:szCs w:val="28"/>
        </w:rPr>
        <w:t xml:space="preserve">Опишите порядок выполнения исполнительной съемки колонн здания. </w:t>
      </w:r>
      <w:r w:rsidRPr="009433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(см. ПР №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…)</w:t>
      </w:r>
    </w:p>
    <w:p w:rsidR="002E42FC" w:rsidRPr="0094338D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</w:t>
      </w:r>
      <w:r w:rsidRPr="0094338D">
        <w:rPr>
          <w:rFonts w:ascii="Times New Roman" w:hAnsi="Times New Roman" w:cs="Times New Roman"/>
          <w:sz w:val="28"/>
          <w:szCs w:val="28"/>
        </w:rPr>
        <w:t>пособы и методы выполнения геодезических работ при разбивке строительной сетки на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FC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общие принципы геодезических разбивочных работ.</w:t>
      </w:r>
    </w:p>
    <w:p w:rsidR="002E42FC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порядок построения проектного угла на местности.</w:t>
      </w:r>
    </w:p>
    <w:p w:rsidR="002E42FC" w:rsidRPr="00F35FC9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порядок отложения проектного расстояния на местности.</w:t>
      </w:r>
    </w:p>
    <w:p w:rsidR="002E42FC" w:rsidRPr="00F35FC9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Pr="00F35FC9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выноса в натуру проектных отметок и уклонов.</w:t>
      </w:r>
    </w:p>
    <w:p w:rsidR="002E42FC" w:rsidRPr="0094338D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8D">
        <w:rPr>
          <w:rFonts w:ascii="Times New Roman" w:hAnsi="Times New Roman" w:cs="Times New Roman"/>
          <w:sz w:val="28"/>
          <w:szCs w:val="28"/>
        </w:rPr>
        <w:t xml:space="preserve">Опишите технологию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94338D">
        <w:rPr>
          <w:rFonts w:ascii="Times New Roman" w:hAnsi="Times New Roman" w:cs="Times New Roman"/>
          <w:sz w:val="28"/>
          <w:szCs w:val="28"/>
        </w:rPr>
        <w:t xml:space="preserve"> геодезического контроля в ходе выполнения технологических операций </w:t>
      </w:r>
      <w:r w:rsidRPr="0094338D">
        <w:rPr>
          <w:rFonts w:ascii="Times New Roman" w:hAnsi="Times New Roman" w:cs="Times New Roman"/>
          <w:i/>
          <w:sz w:val="28"/>
          <w:szCs w:val="28"/>
          <w:highlight w:val="yellow"/>
        </w:rPr>
        <w:t>(см. ПР №</w:t>
      </w:r>
      <w:proofErr w:type="gramStart"/>
      <w:r w:rsidRPr="009433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E42FC" w:rsidRPr="00F35FC9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 xml:space="preserve">Опишите порядок </w:t>
      </w:r>
      <w:r>
        <w:rPr>
          <w:rFonts w:ascii="Times New Roman" w:hAnsi="Times New Roman" w:cs="Times New Roman"/>
          <w:sz w:val="28"/>
          <w:szCs w:val="28"/>
        </w:rPr>
        <w:t>расчета разбивочных элементов для перенесения проектной линии в натуру.</w:t>
      </w:r>
      <w:r w:rsidRPr="007F3BF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4338D">
        <w:rPr>
          <w:rFonts w:ascii="Times New Roman" w:hAnsi="Times New Roman" w:cs="Times New Roman"/>
          <w:i/>
          <w:sz w:val="28"/>
          <w:szCs w:val="28"/>
          <w:highlight w:val="yellow"/>
        </w:rPr>
        <w:t>(см. ПР №</w:t>
      </w:r>
      <w:proofErr w:type="gramStart"/>
      <w:r w:rsidRPr="009433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E42FC" w:rsidRPr="00F35FC9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C9">
        <w:rPr>
          <w:rFonts w:ascii="Times New Roman" w:hAnsi="Times New Roman" w:cs="Times New Roman"/>
          <w:sz w:val="28"/>
          <w:szCs w:val="28"/>
        </w:rPr>
        <w:t xml:space="preserve">Опишите </w:t>
      </w:r>
      <w:r>
        <w:rPr>
          <w:rFonts w:ascii="Times New Roman" w:hAnsi="Times New Roman" w:cs="Times New Roman"/>
          <w:sz w:val="28"/>
          <w:szCs w:val="28"/>
        </w:rPr>
        <w:t>состав геодезических работ, связанных с их выполнением непосредственно на строительной площадке.</w:t>
      </w:r>
    </w:p>
    <w:p w:rsidR="002E42FC" w:rsidRPr="00F35FC9" w:rsidRDefault="002E42FC" w:rsidP="002E42F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исходные технические документы для выполнения разбивочных работ.</w:t>
      </w:r>
    </w:p>
    <w:p w:rsidR="002E42FC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9">
        <w:rPr>
          <w:rFonts w:ascii="Times New Roman" w:hAnsi="Times New Roman" w:cs="Times New Roman"/>
          <w:b/>
          <w:sz w:val="28"/>
          <w:szCs w:val="28"/>
        </w:rPr>
        <w:t xml:space="preserve">Задания к экзамену по МДК 02.01 </w:t>
      </w:r>
      <w:r w:rsidRPr="00F35FC9">
        <w:rPr>
          <w:rFonts w:ascii="Times New Roman" w:hAnsi="Times New Roman" w:cs="Times New Roman"/>
          <w:b/>
          <w:bCs/>
          <w:sz w:val="28"/>
          <w:szCs w:val="28"/>
        </w:rPr>
        <w:t>Организация технологических процессов при строительстве, эксплуатации и реконструкции строительных объектов</w:t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C9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F35FC9">
        <w:rPr>
          <w:rFonts w:ascii="Times New Roman" w:hAnsi="Times New Roman" w:cs="Times New Roman"/>
          <w:b/>
          <w:bCs/>
          <w:sz w:val="28"/>
          <w:szCs w:val="28"/>
        </w:rPr>
        <w:t>Технология строительных процессов</w:t>
      </w:r>
    </w:p>
    <w:p w:rsidR="002E42FC" w:rsidRPr="00F35FC9" w:rsidRDefault="002E42FC" w:rsidP="002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54983A" wp14:editId="4160D844">
            <wp:simplePos x="0" y="0"/>
            <wp:positionH relativeFrom="column">
              <wp:posOffset>321310</wp:posOffset>
            </wp:positionH>
            <wp:positionV relativeFrom="paragraph">
              <wp:posOffset>1034415</wp:posOffset>
            </wp:positionV>
            <wp:extent cx="3003550" cy="2469515"/>
            <wp:effectExtent l="19050" t="0" r="635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Определить объем бетонных работ для одного фундамента и в целом по объекту, состоящему из 34 фундаментов. Проектные размеры фундамента приведены на рисунке 1. В </w:t>
      </w:r>
      <w:proofErr w:type="spellStart"/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подколоннике</w:t>
      </w:r>
      <w:proofErr w:type="spellEnd"/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фундамента имеется стакан для заделки сборной колонны, размеры которого приведены на рисунке 2.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557176" wp14:editId="57EE7DA7">
            <wp:simplePos x="0" y="0"/>
            <wp:positionH relativeFrom="column">
              <wp:posOffset>4514313</wp:posOffset>
            </wp:positionH>
            <wp:positionV relativeFrom="paragraph">
              <wp:posOffset>128675</wp:posOffset>
            </wp:positionV>
            <wp:extent cx="1417864" cy="1389413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38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42FC" w:rsidRPr="00F35FC9" w:rsidRDefault="002E42FC" w:rsidP="002E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Рисунок 1 - Основные размеры фундамента  Рисунок 2 - Размеры опалубки </w:t>
      </w:r>
      <w:r w:rsidRPr="00F35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5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стакана     фундамента</w:t>
      </w:r>
    </w:p>
    <w:p w:rsidR="002E42FC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</w:p>
    <w:p w:rsidR="002E42FC" w:rsidRPr="00EB3A61" w:rsidRDefault="002E42FC" w:rsidP="002E42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объем работ по уходу за уложенным бетоном в летний период на объекте, состоящем из 34 фундаментов. Площадь каждого фундамента </w:t>
      </w:r>
      <w:smartTag w:uri="urn:schemas-microsoft-com:office:smarttags" w:element="metricconverter">
        <w:smartTagPr>
          <w:attr w:name="ProductID" w:val="16,92 м2"/>
        </w:smartTagPr>
        <w:r w:rsidRPr="00EB3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16,92 м</w:t>
        </w:r>
        <w:r w:rsidRPr="00EB3A6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фундамента по низу 3,6×3 м. Уход за уложенным бетоном предполагает или поливку бетонной поверхности водой из брандспойта, или покрытие ее влагостойкими материалами, или сочетание того и другого.</w:t>
      </w:r>
    </w:p>
    <w:p w:rsidR="002E42FC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калькуляцию трудовых затрат и заработной платы по выгрузке и установке арматурных сеток для монолитных фундаментов под колонны. Используется 306 сеток массой до </w:t>
      </w:r>
      <w:smartTag w:uri="urn:schemas-microsoft-com:office:smarttags" w:element="metricconverter">
        <w:smartTagPr>
          <w:attr w:name="ProductID" w:val="2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20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68 сеток массой до </w:t>
      </w:r>
      <w:smartTag w:uri="urn:schemas-microsoft-com:office:smarttags" w:element="metricconverter">
        <w:smartTagPr>
          <w:attr w:name="ProductID" w:val="5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50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68 сеток массой до </w:t>
      </w:r>
      <w:smartTag w:uri="urn:schemas-microsoft-com:office:smarttags" w:element="metricconverter">
        <w:smartTagPr>
          <w:attr w:name="ProductID" w:val="10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100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68 сеток массой до </w:t>
      </w:r>
      <w:smartTag w:uri="urn:schemas-microsoft-com:office:smarttags" w:element="metricconverter">
        <w:smartTagPr>
          <w:attr w:name="ProductID" w:val="60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600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Все сетки выгружаются краном, легкие – в пакетах массой до </w:t>
      </w:r>
      <w:smartTag w:uri="urn:schemas-microsoft-com:office:smarttags" w:element="metricconverter">
        <w:smartTagPr>
          <w:attr w:name="ProductID" w:val="50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500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тяжелые – поштучно. Звено такелажников состоит из двух человек. Установка арматурных сеток массой до </w:t>
      </w:r>
      <w:smartTag w:uri="urn:schemas-microsoft-com:office:smarttags" w:element="metricconverter">
        <w:smartTagPr>
          <w:attr w:name="ProductID" w:val="10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100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ведется звеном арматурщиков из трех человек вручную. А установка сеток массой до </w:t>
      </w:r>
      <w:smartTag w:uri="urn:schemas-microsoft-com:office:smarttags" w:element="metricconverter">
        <w:smartTagPr>
          <w:attr w:name="ProductID" w:val="60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600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ведется звеном арматурщиков из четырех человек с помощью крана.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Примечание: при выполнении задания использовать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</w:t>
      </w:r>
      <w:proofErr w:type="gram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  «</w:t>
      </w:r>
      <w:proofErr w:type="gram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Внутрипостроечные транспортные работы» и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4  «Монтаж сборных и устройство монолитных железобетонных конструкций. Выпуск 1. Здания и промышленные сооружения».</w:t>
      </w:r>
    </w:p>
    <w:p w:rsidR="002E42FC" w:rsidRPr="00F35FC9" w:rsidRDefault="002E42FC" w:rsidP="002E42FC">
      <w:pPr>
        <w:spacing w:line="240" w:lineRule="auto"/>
        <w:ind w:firstLine="709"/>
      </w:pP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35F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Задание 4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калькуляцию трудовых затрат и заработной платы по выгрузке, установке и разборке деревометаллической опалубки отдельно стоящих фундаментов под колонны. Данная опалубка состоит из отдельных щитов, которые доставляются к месту установки в пакетах массой до </w:t>
      </w:r>
      <w:smartTag w:uri="urn:schemas-microsoft-com:office:smarttags" w:element="metricconverter">
        <w:smartTagPr>
          <w:attr w:name="ProductID" w:val="500 кг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500 кг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выгружаются краном. Общая масса всех пакетов 24 т. Площадь поверхности опалубки, соприкасающейся с бетоном, равна </w:t>
      </w:r>
      <w:smartTag w:uri="urn:schemas-microsoft-com:office:smarttags" w:element="metricconverter">
        <w:smartTagPr>
          <w:attr w:name="ProductID" w:val="664,02 м2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664,02 м</w:t>
        </w: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Примечание: при выполнении задания использовать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</w:t>
      </w:r>
      <w:proofErr w:type="gram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  «</w:t>
      </w:r>
      <w:proofErr w:type="gram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Внутрипостроечные транспортные работы» и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4  «Монтаж сборных и устройство монолитных железобетонных конструкций. Выпуск 1. Здания и промышленные сооружения».</w:t>
      </w:r>
    </w:p>
    <w:p w:rsidR="002E42FC" w:rsidRPr="00F35FC9" w:rsidRDefault="002E42FC" w:rsidP="002E42FC">
      <w:pPr>
        <w:spacing w:line="240" w:lineRule="auto"/>
        <w:ind w:firstLine="709"/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калькуляцию трудовых затрат и заработной платы по бетонированию отдельно стоящих фундаментов под колонны объемом </w:t>
      </w:r>
      <w:smartTag w:uri="urn:schemas-microsoft-com:office:smarttags" w:element="metricconverter">
        <w:smartTagPr>
          <w:attr w:name="ProductID" w:val="8,4 м3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8,4 м</w:t>
        </w: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Общий объем бетонных работ </w:t>
      </w:r>
      <w:smartTag w:uri="urn:schemas-microsoft-com:office:smarttags" w:element="metricconverter">
        <w:smartTagPr>
          <w:attr w:name="ProductID" w:val="276,05 м3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276,05 м</w:t>
        </w: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Работы ведутся самоходным ленточным бетоноукладчиком ЛБУ-20. 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Примечание: при выполнении задания использовать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</w:t>
      </w:r>
      <w:proofErr w:type="gram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  «</w:t>
      </w:r>
      <w:proofErr w:type="gram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Внутрипостроечные транспортные работы» и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4  «Монтаж сборных и устройство монолитных железобетонных конструкций. Выпуск 1. Здания и промышленные сооружения».</w:t>
      </w:r>
    </w:p>
    <w:p w:rsidR="002E42FC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калькуляцию трудовых затрат и заработной платы по работам, связанным с уходом за уложенным бетоном в летний период. Уход предполагает </w:t>
      </w: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поливку бетонной поверхности водой в количестве </w:t>
      </w:r>
      <w:smartTag w:uri="urn:schemas-microsoft-com:office:smarttags" w:element="metricconverter">
        <w:smartTagPr>
          <w:attr w:name="ProductID" w:val="12656,2 м2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12656,2 м</w:t>
        </w: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использование опилок в количестве </w:t>
      </w:r>
      <w:smartTag w:uri="urn:schemas-microsoft-com:office:smarttags" w:element="metricconverter">
        <w:smartTagPr>
          <w:attr w:name="ProductID" w:val="7,34 м3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7,34 м</w:t>
        </w: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Примечание: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</w:t>
      </w:r>
      <w:proofErr w:type="gram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  «</w:t>
      </w:r>
      <w:proofErr w:type="gram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Монтаж сборных и устройство монолитных железобетонных конструкций. Выпуск 1. Здания и промышленные сооружения».</w:t>
      </w:r>
    </w:p>
    <w:p w:rsidR="002E42FC" w:rsidRPr="00F35FC9" w:rsidRDefault="002E42FC" w:rsidP="002E42FC">
      <w:pPr>
        <w:spacing w:line="240" w:lineRule="auto"/>
        <w:ind w:firstLine="709"/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Составить калькуляцию трудовых затрат и заработной платы на монтаж колонн одноэтажного промышленного здания: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количество колонн – 80 шт.;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масса колонны – 3,5 т;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– временное крепление колонн – кондуктор (чертежи Киевской конторы ПИ «</w:t>
      </w:r>
      <w:proofErr w:type="spellStart"/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Промстальконструкция</w:t>
      </w:r>
      <w:proofErr w:type="spellEnd"/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№ 546 а);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объем бетонной смеси в стыке – </w:t>
      </w:r>
      <w:smartTag w:uri="urn:schemas-microsoft-com:office:smarttags" w:element="metricconverter">
        <w:smartTagPr>
          <w:attr w:name="ProductID" w:val="0,15 м3"/>
        </w:smartTagP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</w:rPr>
          <w:t>0,15 м</w:t>
        </w:r>
        <w:r w:rsidRPr="00EB3A61">
          <w:rPr>
            <w:rFonts w:ascii="Times New Roman" w:eastAsia="Calibri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В 15; </w:t>
      </w:r>
    </w:p>
    <w:p w:rsidR="002E42FC" w:rsidRPr="00EB3A61" w:rsidRDefault="002E42FC" w:rsidP="002E4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A61">
        <w:rPr>
          <w:rFonts w:ascii="Times New Roman" w:eastAsia="Calibri" w:hAnsi="Times New Roman" w:cs="Times New Roman"/>
          <w:color w:val="000000"/>
          <w:sz w:val="28"/>
          <w:szCs w:val="28"/>
        </w:rPr>
        <w:t>– монтаж колонн – краном марки МКГ-10.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Примечание: при выполнении задания использовать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</w:t>
      </w:r>
      <w:proofErr w:type="gram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  «</w:t>
      </w:r>
      <w:proofErr w:type="gram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Внутрипостроечные транспортные работы» и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4  «Монтаж сборных и устройство монолитных железобетонных конструкций. Выпуск 1. Здания и промышленные сооружения».</w:t>
      </w:r>
    </w:p>
    <w:p w:rsidR="002E42FC" w:rsidRPr="00F35FC9" w:rsidRDefault="002E42FC" w:rsidP="002E42FC">
      <w:pPr>
        <w:spacing w:line="240" w:lineRule="auto"/>
        <w:ind w:firstLine="709"/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трудоемкость работ по устройству 48 железобетонных монолитных фундаментов, если для одного фундамента необходимы: объем бетона </w:t>
      </w:r>
      <w:smartTag w:uri="urn:schemas-microsoft-com:office:smarttags" w:element="metricconverter">
        <w:smartTagPr>
          <w:attr w:name="ProductID" w:val="8 м3"/>
        </w:smartTagPr>
        <w:r w:rsidRPr="00EB3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</w:t>
        </w:r>
        <w:r w:rsidRPr="00EB3A6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опалубки, соприкасающейся с бетоном </w:t>
      </w:r>
      <w:smartTag w:uri="urn:schemas-microsoft-com:office:smarttags" w:element="metricconverter">
        <w:smartTagPr>
          <w:attr w:name="ProductID" w:val="22 м3"/>
        </w:smartTagPr>
        <w:r w:rsidRPr="00EB3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м</w:t>
        </w:r>
        <w:r w:rsidRPr="00EB3A6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масса арматуры </w:t>
      </w:r>
      <w:smartTag w:uri="urn:schemas-microsoft-com:office:smarttags" w:element="metricconverter">
        <w:smartTagPr>
          <w:attr w:name="ProductID" w:val="126 кг"/>
        </w:smartTagPr>
        <w:r w:rsidRPr="00EB3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126 кг</w:t>
        </w:r>
      </w:smartTag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опалубка устраивается из готовых щитов площадью более </w:t>
      </w:r>
      <w:smartTag w:uri="urn:schemas-microsoft-com:office:smarttags" w:element="metricconverter">
        <w:smartTagPr>
          <w:attr w:name="ProductID" w:val="2 м2"/>
        </w:smartTagPr>
        <w:r w:rsidRPr="00EB3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  <w:r w:rsidRPr="00EB3A61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арматура состоит из сварных сеток массой до </w:t>
      </w:r>
      <w:smartTag w:uri="urn:schemas-microsoft-com:office:smarttags" w:element="metricconverter">
        <w:smartTagPr>
          <w:attr w:name="ProductID" w:val="50 кг"/>
        </w:smartTagPr>
        <w:r w:rsidRPr="00EB3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кг</w:t>
        </w:r>
      </w:smartTag>
      <w:r w:rsidRPr="00EB3A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Укладка бетона ведется кранами в бадьях.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Примечание: при выполнении задания использовать </w:t>
      </w:r>
      <w:proofErr w:type="spell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ЕНиР</w:t>
      </w:r>
      <w:proofErr w:type="spell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Сборник Е </w:t>
      </w:r>
      <w:proofErr w:type="gramStart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  «</w:t>
      </w:r>
      <w:proofErr w:type="gramEnd"/>
      <w:r w:rsidRPr="00EB3A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Монтаж сборных и устройство монолитных железобетонных конструкций. Выпуск 1. Здания и промышленные сооружения».</w:t>
      </w:r>
    </w:p>
    <w:p w:rsidR="002E42FC" w:rsidRPr="00F35FC9" w:rsidRDefault="002E42FC" w:rsidP="002E42FC">
      <w:pPr>
        <w:spacing w:line="240" w:lineRule="auto"/>
        <w:ind w:firstLine="709"/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61">
        <w:rPr>
          <w:rFonts w:ascii="Times New Roman" w:eastAsia="TimesNewRomanPSMT" w:hAnsi="Times New Roman" w:cs="Times New Roman"/>
          <w:sz w:val="28"/>
          <w:szCs w:val="28"/>
        </w:rPr>
        <w:t xml:space="preserve">Определить продолжительность погружения 30 железобетонных свай длиной </w:t>
      </w:r>
      <w:smartTag w:uri="urn:schemas-microsoft-com:office:smarttags" w:element="metricconverter">
        <w:smartTagPr>
          <w:attr w:name="ProductID" w:val="12 м"/>
        </w:smartTagPr>
        <w:r w:rsidRPr="00EB3A61">
          <w:rPr>
            <w:rFonts w:ascii="Times New Roman" w:eastAsia="TimesNewRomanPSMT" w:hAnsi="Times New Roman" w:cs="Times New Roman"/>
            <w:sz w:val="28"/>
            <w:szCs w:val="28"/>
          </w:rPr>
          <w:t>12 м</w:t>
        </w:r>
      </w:smartTag>
      <w:r w:rsidRPr="00EB3A61">
        <w:rPr>
          <w:rFonts w:ascii="Times New Roman" w:eastAsia="TimesNewRomanPSMT" w:hAnsi="Times New Roman" w:cs="Times New Roman"/>
          <w:sz w:val="28"/>
          <w:szCs w:val="28"/>
        </w:rPr>
        <w:t xml:space="preserve"> дизель-молотом на гусеничном копре. Сечение сваи 350×350 мм. Грунт – глина твердая. Звено рабочих состоит из 3 человек. Определить нормативную сменную выработку звена рабочих.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при выполнении задания использовать ГЭСН Сборник 5 «Свайные работы. Опускные колодцы. Закрепление грунтов».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F35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3A61">
        <w:rPr>
          <w:rFonts w:ascii="Times New Roman" w:eastAsia="TimesNewRomanPSMT" w:hAnsi="Times New Roman" w:cs="Times New Roman"/>
          <w:sz w:val="28"/>
          <w:szCs w:val="28"/>
        </w:rPr>
        <w:t xml:space="preserve">Определить продолжительность монтажа 24 металлических колонн цельного сечения при строительстве многоэтажного здания. Масса одной колонны равна 1 т. Высота здания равна </w:t>
      </w:r>
      <w:smartTag w:uri="urn:schemas-microsoft-com:office:smarttags" w:element="metricconverter">
        <w:smartTagPr>
          <w:attr w:name="ProductID" w:val="20 м"/>
        </w:smartTagPr>
        <w:r w:rsidRPr="00EB3A61">
          <w:rPr>
            <w:rFonts w:ascii="Times New Roman" w:eastAsia="TimesNewRomanPSMT" w:hAnsi="Times New Roman" w:cs="Times New Roman"/>
            <w:sz w:val="28"/>
            <w:szCs w:val="28"/>
          </w:rPr>
          <w:t>20 м</w:t>
        </w:r>
      </w:smartTag>
      <w:r w:rsidRPr="00EB3A61">
        <w:rPr>
          <w:rFonts w:ascii="Times New Roman" w:eastAsia="TimesNewRomanPSMT" w:hAnsi="Times New Roman" w:cs="Times New Roman"/>
          <w:sz w:val="28"/>
          <w:szCs w:val="28"/>
        </w:rPr>
        <w:t>. Звено рабочих состоит из 5 человек. Определить нормативную сменную выработку одного рабочего.</w:t>
      </w:r>
    </w:p>
    <w:p w:rsidR="002E42FC" w:rsidRPr="00EB3A61" w:rsidRDefault="002E42FC" w:rsidP="002E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3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 при выполнении задания использовать ГЭСН Сборник 9 «Строительные металлические конструкции».</w:t>
      </w:r>
    </w:p>
    <w:p w:rsidR="0009510F" w:rsidRDefault="0009510F"/>
    <w:sectPr w:rsidR="0009510F" w:rsidSect="002E4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6A6"/>
    <w:multiLevelType w:val="hybridMultilevel"/>
    <w:tmpl w:val="9D5A2386"/>
    <w:lvl w:ilvl="0" w:tplc="4C0A7A3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B9D2E56"/>
    <w:multiLevelType w:val="hybridMultilevel"/>
    <w:tmpl w:val="9D5A2386"/>
    <w:lvl w:ilvl="0" w:tplc="4C0A7A3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FC"/>
    <w:rsid w:val="0009510F"/>
    <w:rsid w:val="002E42FC"/>
    <w:rsid w:val="005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13C12E-57AE-4EC2-B5F8-C0396D9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Garnets</cp:lastModifiedBy>
  <cp:revision>2</cp:revision>
  <dcterms:created xsi:type="dcterms:W3CDTF">2017-12-05T05:29:00Z</dcterms:created>
  <dcterms:modified xsi:type="dcterms:W3CDTF">2017-12-05T05:29:00Z</dcterms:modified>
</cp:coreProperties>
</file>